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63" w:rsidRPr="00D77359" w:rsidRDefault="00481C76" w:rsidP="00481C76">
      <w:pPr>
        <w:jc w:val="center"/>
        <w:rPr>
          <w:rFonts w:asciiTheme="majorBidi" w:hAnsiTheme="majorBidi" w:cs="B Titr"/>
          <w:sz w:val="24"/>
          <w:rtl/>
        </w:rPr>
      </w:pPr>
      <w:bookmarkStart w:id="0" w:name="_GoBack"/>
      <w:bookmarkEnd w:id="0"/>
      <w:r w:rsidRPr="00D77359">
        <w:rPr>
          <w:rFonts w:asciiTheme="majorBidi" w:hAnsiTheme="majorBidi" w:cs="B Titr"/>
          <w:sz w:val="24"/>
          <w:rtl/>
        </w:rPr>
        <w:t xml:space="preserve">چک لیست انتخاب </w:t>
      </w:r>
      <w:r w:rsidR="00541B6C" w:rsidRPr="00D77359">
        <w:rPr>
          <w:rFonts w:asciiTheme="majorBidi" w:hAnsiTheme="majorBidi" w:cs="B Titr"/>
          <w:sz w:val="24"/>
          <w:rtl/>
        </w:rPr>
        <w:t xml:space="preserve">استاد </w:t>
      </w:r>
      <w:r w:rsidR="00791DF7" w:rsidRPr="00D77359">
        <w:rPr>
          <w:rFonts w:asciiTheme="majorBidi" w:hAnsiTheme="majorBidi" w:cs="B Titr"/>
          <w:sz w:val="24"/>
          <w:rtl/>
        </w:rPr>
        <w:t>نمونه</w:t>
      </w:r>
      <w:r w:rsidRPr="00D77359">
        <w:rPr>
          <w:rFonts w:asciiTheme="majorBidi" w:hAnsiTheme="majorBidi" w:cs="B Titr"/>
          <w:sz w:val="24"/>
          <w:rtl/>
        </w:rPr>
        <w:t xml:space="preserve"> دانشگاه</w:t>
      </w:r>
      <w:r w:rsidR="00F351AC" w:rsidRPr="00D77359">
        <w:rPr>
          <w:rFonts w:asciiTheme="majorBidi" w:hAnsiTheme="majorBidi" w:cs="B Titr"/>
          <w:sz w:val="24"/>
          <w:rtl/>
        </w:rPr>
        <w:t xml:space="preserve"> علوم پزشکی قم</w:t>
      </w:r>
    </w:p>
    <w:tbl>
      <w:tblPr>
        <w:tblStyle w:val="TableGrid"/>
        <w:bidiVisual/>
        <w:tblW w:w="9646" w:type="dxa"/>
        <w:jc w:val="center"/>
        <w:tblInd w:w="189" w:type="dxa"/>
        <w:tblLook w:val="04A0" w:firstRow="1" w:lastRow="0" w:firstColumn="1" w:lastColumn="0" w:noHBand="0" w:noVBand="1"/>
      </w:tblPr>
      <w:tblGrid>
        <w:gridCol w:w="1667"/>
        <w:gridCol w:w="3416"/>
        <w:gridCol w:w="1134"/>
        <w:gridCol w:w="1843"/>
        <w:gridCol w:w="1586"/>
      </w:tblGrid>
      <w:tr w:rsidR="004565A4" w:rsidRPr="00D77359" w:rsidTr="00D77359">
        <w:trPr>
          <w:jc w:val="center"/>
        </w:trPr>
        <w:tc>
          <w:tcPr>
            <w:tcW w:w="1667" w:type="dxa"/>
            <w:shd w:val="clear" w:color="auto" w:fill="B6DDE8" w:themeFill="accent5" w:themeFillTint="66"/>
            <w:vAlign w:val="center"/>
          </w:tcPr>
          <w:p w:rsidR="004565A4" w:rsidRPr="00D77359" w:rsidRDefault="004565A4" w:rsidP="00A66BB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شاخصها</w:t>
            </w:r>
          </w:p>
        </w:tc>
        <w:tc>
          <w:tcPr>
            <w:tcW w:w="3416" w:type="dxa"/>
            <w:shd w:val="clear" w:color="auto" w:fill="B6DDE8" w:themeFill="accent5" w:themeFillTint="66"/>
            <w:vAlign w:val="center"/>
          </w:tcPr>
          <w:p w:rsidR="004565A4" w:rsidRPr="00D77359" w:rsidRDefault="004565A4" w:rsidP="00C44D0C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فعالیتها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4565A4" w:rsidRPr="00D77359" w:rsidRDefault="004565A4" w:rsidP="00C44D0C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مورد نیاز</w:t>
            </w:r>
          </w:p>
        </w:tc>
        <w:tc>
          <w:tcPr>
            <w:tcW w:w="1586" w:type="dxa"/>
            <w:shd w:val="clear" w:color="auto" w:fill="B6DDE8" w:themeFill="accent5" w:themeFillTint="66"/>
            <w:vAlign w:val="center"/>
          </w:tcPr>
          <w:p w:rsidR="004565A4" w:rsidRPr="00D77359" w:rsidRDefault="004565A4" w:rsidP="00065CA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نمره کمیته علمی جشنواره</w:t>
            </w: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 w:val="restart"/>
            <w:vAlign w:val="center"/>
          </w:tcPr>
          <w:p w:rsidR="004565A4" w:rsidRPr="00D77359" w:rsidRDefault="004565A4" w:rsidP="00343A51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آموزش (65 امتیاز)</w:t>
            </w:r>
          </w:p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کمیت تدریس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7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تدریس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کیفیت تدریس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8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4E5A51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گواهی ارزشیابی </w:t>
            </w:r>
            <w:r w:rsidRPr="00D77359">
              <w:rPr>
                <w:rFonts w:asciiTheme="majorBidi" w:hAnsiTheme="majorBidi" w:cs="B Nazanin"/>
                <w:szCs w:val="22"/>
              </w:rPr>
              <w:t>EDC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حضور در جلسه امتحان در پایان ترم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3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آموزش دانشکده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ثبت به موقع نمرات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3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124BE2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آموزش دانشکده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همکاری با تحصیلات تکمیلی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4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آموزش دانشکده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سرپرستی پایان نامه های تحصیلات تکمیلی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4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آموزش دانشکده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حضور در کارگاه های توانمندسازی اساتید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4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صادر شده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تدریس در کارگاه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4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صادر شده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مشارکت در کمیته های </w:t>
            </w:r>
            <w:r w:rsidRPr="00D77359">
              <w:rPr>
                <w:rFonts w:asciiTheme="majorBidi" w:hAnsiTheme="majorBidi" w:cs="B Nazanin"/>
                <w:szCs w:val="22"/>
              </w:rPr>
              <w:t>EDC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4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گواهی </w:t>
            </w:r>
            <w:r w:rsidRPr="00D77359">
              <w:rPr>
                <w:rFonts w:asciiTheme="majorBidi" w:hAnsiTheme="majorBidi" w:cs="B Nazanin"/>
                <w:szCs w:val="22"/>
              </w:rPr>
              <w:t>EDC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مشارکت در بازنگری دروس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3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گواهی </w:t>
            </w:r>
            <w:r w:rsidRPr="00D77359">
              <w:rPr>
                <w:rFonts w:asciiTheme="majorBidi" w:hAnsiTheme="majorBidi" w:cs="B Nazanin"/>
                <w:szCs w:val="22"/>
              </w:rPr>
              <w:t>EDC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راه اندازی رشته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3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حضور و مشارکت در جلسات گروه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4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مدیر گروه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ارائه طرح درس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گواهی </w:t>
            </w:r>
            <w:r w:rsidRPr="00D77359">
              <w:rPr>
                <w:rFonts w:asciiTheme="majorBidi" w:hAnsiTheme="majorBidi" w:cs="B Nazanin"/>
                <w:szCs w:val="22"/>
              </w:rPr>
              <w:t>EDC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همکاری با آموزش مداوم دانشگاه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3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trHeight w:val="157"/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دانش پژوهی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4 امتیاز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 xml:space="preserve">گواهی </w:t>
            </w:r>
            <w:r w:rsidRPr="00D77359">
              <w:rPr>
                <w:rFonts w:asciiTheme="majorBidi" w:hAnsiTheme="majorBidi" w:cs="B Nazanin"/>
                <w:szCs w:val="22"/>
              </w:rPr>
              <w:t>EDC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trHeight w:val="203"/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4565A4" w:rsidRPr="00D77359" w:rsidRDefault="004565A4" w:rsidP="00D77359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سایر موارد موارد</w:t>
            </w:r>
            <w:r w:rsidR="009264B9" w:rsidRPr="00D77359">
              <w:rPr>
                <w:rFonts w:asciiTheme="majorBidi" w:hAnsiTheme="majorBidi" w:cs="B Nazanin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2 امتیاز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65A4" w:rsidRPr="00D77359" w:rsidRDefault="004565A4" w:rsidP="00471D48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 w:val="restart"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پژوهش (15 امتیاز)</w:t>
            </w:r>
          </w:p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 w:rsidP="00F6183D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مقالات چاپ شده با موضوع آموزش پزشکی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2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مقالات چاپ شده دیگر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7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تألیف و ترجمه کتاب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تأسیس مرکز تحقیقات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مقالات ارائه شده در همایشها و کنگره ها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داوری مقالات و طرحهای تحقیقاتی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صادر شده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 w:val="restart"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فرهنگی (10 امتیاز)</w:t>
            </w:r>
          </w:p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شرکت در جلسات هم اندیشی اساتید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2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E40F74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صادر شده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 w:rsidP="00D77359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شرکت در طرح معرفت افزایی</w:t>
            </w:r>
            <w:r w:rsidR="006C00D1" w:rsidRPr="00D77359">
              <w:rPr>
                <w:rFonts w:asciiTheme="majorBidi" w:hAnsiTheme="majorBidi" w:cs="B Nazanin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2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صادر شده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 w:rsidP="00D77359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همکاری با بسیج جامعه پزشکی</w:t>
            </w:r>
            <w:r w:rsidR="00594815" w:rsidRPr="00D77359">
              <w:rPr>
                <w:rFonts w:asciiTheme="majorBidi" w:hAnsiTheme="majorBidi" w:cs="B Nazanin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صادر شده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شرکت در برنامه راهیان نور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 w:rsidP="00D77359">
            <w:pPr>
              <w:jc w:val="lowKashida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همکاری با نهاد مقام معظم رهبری در دانشگاه</w:t>
            </w:r>
            <w:r w:rsidR="00D77359" w:rsidRPr="00D77359">
              <w:rPr>
                <w:rFonts w:asciiTheme="majorBidi" w:hAnsiTheme="majorBidi" w:cs="B Nazanin"/>
                <w:szCs w:val="22"/>
                <w:rtl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D77359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</w:t>
            </w:r>
            <w:r w:rsidR="004565A4" w:rsidRPr="00D77359">
              <w:rPr>
                <w:rFonts w:asciiTheme="majorBidi" w:hAnsiTheme="majorBidi" w:cs="B Nazanin"/>
                <w:szCs w:val="22"/>
                <w:rtl/>
              </w:rPr>
              <w:t xml:space="preserve">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گواهی صادر شده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jc w:val="center"/>
        </w:trPr>
        <w:tc>
          <w:tcPr>
            <w:tcW w:w="1667" w:type="dxa"/>
            <w:vMerge/>
            <w:vAlign w:val="center"/>
          </w:tcPr>
          <w:p w:rsidR="004565A4" w:rsidRPr="00D77359" w:rsidRDefault="004565A4" w:rsidP="003C49E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احراز رتبه ورزشی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D77359" w:rsidP="005D75A6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5/1</w:t>
            </w:r>
            <w:r w:rsidR="004565A4" w:rsidRPr="00D77359">
              <w:rPr>
                <w:rFonts w:asciiTheme="majorBidi" w:hAnsiTheme="majorBidi" w:cs="B Nazanin"/>
                <w:szCs w:val="22"/>
                <w:rtl/>
              </w:rPr>
              <w:t xml:space="preserve">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  <w:tr w:rsidR="004565A4" w:rsidRPr="00D77359" w:rsidTr="00D77359">
        <w:trPr>
          <w:trHeight w:val="429"/>
          <w:jc w:val="center"/>
        </w:trPr>
        <w:tc>
          <w:tcPr>
            <w:tcW w:w="1667" w:type="dxa"/>
            <w:vAlign w:val="center"/>
          </w:tcPr>
          <w:p w:rsidR="004565A4" w:rsidRPr="00D77359" w:rsidRDefault="004565A4" w:rsidP="00850170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اجرایی (10 امتیاز)</w:t>
            </w:r>
          </w:p>
        </w:tc>
        <w:tc>
          <w:tcPr>
            <w:tcW w:w="341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بر اساس آیین نامه ارتقاء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65A4" w:rsidRPr="00D77359" w:rsidRDefault="004565A4" w:rsidP="004E5A51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10 امتیاز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4565A4" w:rsidRPr="00D77359" w:rsidRDefault="004565A4" w:rsidP="00D36379">
            <w:pPr>
              <w:jc w:val="center"/>
              <w:rPr>
                <w:rFonts w:asciiTheme="majorBidi" w:hAnsiTheme="majorBidi" w:cs="B Nazanin"/>
                <w:szCs w:val="22"/>
                <w:rtl/>
              </w:rPr>
            </w:pPr>
            <w:r w:rsidRPr="00D77359">
              <w:rPr>
                <w:rFonts w:asciiTheme="majorBidi" w:hAnsiTheme="majorBidi" w:cs="B Nazanin"/>
                <w:szCs w:val="22"/>
                <w:rtl/>
              </w:rPr>
              <w:t>مستندات مربوطه</w:t>
            </w:r>
          </w:p>
        </w:tc>
        <w:tc>
          <w:tcPr>
            <w:tcW w:w="1586" w:type="dxa"/>
            <w:vAlign w:val="center"/>
          </w:tcPr>
          <w:p w:rsidR="004565A4" w:rsidRPr="00D77359" w:rsidRDefault="004565A4">
            <w:pPr>
              <w:rPr>
                <w:rFonts w:asciiTheme="majorBidi" w:hAnsiTheme="majorBidi" w:cs="B Nazanin"/>
                <w:szCs w:val="22"/>
                <w:rtl/>
              </w:rPr>
            </w:pPr>
          </w:p>
        </w:tc>
      </w:tr>
    </w:tbl>
    <w:p w:rsidR="00541B6C" w:rsidRPr="00D77359" w:rsidRDefault="00541B6C" w:rsidP="00481C76">
      <w:pPr>
        <w:rPr>
          <w:rFonts w:asciiTheme="majorBidi" w:hAnsiTheme="majorBidi" w:cs="B Nazanin"/>
          <w:sz w:val="28"/>
          <w:szCs w:val="32"/>
        </w:rPr>
      </w:pPr>
    </w:p>
    <w:sectPr w:rsidR="00541B6C" w:rsidRPr="00D77359" w:rsidSect="00481C76">
      <w:pgSz w:w="11906" w:h="16838"/>
      <w:pgMar w:top="851" w:right="1440" w:bottom="851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1B6C"/>
    <w:rsid w:val="00065CA4"/>
    <w:rsid w:val="00082AFD"/>
    <w:rsid w:val="000942FD"/>
    <w:rsid w:val="000B38B9"/>
    <w:rsid w:val="000D3B60"/>
    <w:rsid w:val="00124BE2"/>
    <w:rsid w:val="001345F3"/>
    <w:rsid w:val="00195F93"/>
    <w:rsid w:val="001E1534"/>
    <w:rsid w:val="00324125"/>
    <w:rsid w:val="00334A24"/>
    <w:rsid w:val="00343A51"/>
    <w:rsid w:val="003C49E6"/>
    <w:rsid w:val="003E3B71"/>
    <w:rsid w:val="004565A4"/>
    <w:rsid w:val="00481C76"/>
    <w:rsid w:val="004E5A51"/>
    <w:rsid w:val="00514DA4"/>
    <w:rsid w:val="00541B6C"/>
    <w:rsid w:val="00594815"/>
    <w:rsid w:val="005A69D5"/>
    <w:rsid w:val="005D75A6"/>
    <w:rsid w:val="006024DF"/>
    <w:rsid w:val="0061572C"/>
    <w:rsid w:val="0066143D"/>
    <w:rsid w:val="006C00D1"/>
    <w:rsid w:val="007008FF"/>
    <w:rsid w:val="00791DF7"/>
    <w:rsid w:val="007D7BA1"/>
    <w:rsid w:val="007E2EE5"/>
    <w:rsid w:val="007F5463"/>
    <w:rsid w:val="00850170"/>
    <w:rsid w:val="00873787"/>
    <w:rsid w:val="008E1A0E"/>
    <w:rsid w:val="00920447"/>
    <w:rsid w:val="009264B9"/>
    <w:rsid w:val="00972E82"/>
    <w:rsid w:val="00A66BB6"/>
    <w:rsid w:val="00A96570"/>
    <w:rsid w:val="00B15526"/>
    <w:rsid w:val="00B25B46"/>
    <w:rsid w:val="00B54550"/>
    <w:rsid w:val="00BD4662"/>
    <w:rsid w:val="00BF4C7B"/>
    <w:rsid w:val="00C44D0C"/>
    <w:rsid w:val="00C95F1E"/>
    <w:rsid w:val="00C9658E"/>
    <w:rsid w:val="00CC0B04"/>
    <w:rsid w:val="00D00C6D"/>
    <w:rsid w:val="00D061A6"/>
    <w:rsid w:val="00D77359"/>
    <w:rsid w:val="00D863AE"/>
    <w:rsid w:val="00DC00C0"/>
    <w:rsid w:val="00DD5359"/>
    <w:rsid w:val="00E40F74"/>
    <w:rsid w:val="00EA0702"/>
    <w:rsid w:val="00EC2935"/>
    <w:rsid w:val="00F351AC"/>
    <w:rsid w:val="00F6183D"/>
    <w:rsid w:val="00F7664B"/>
    <w:rsid w:val="00FE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B Roya"/>
        <w:sz w:val="22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6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Q.H.S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Teif Sakht Afzar</dc:creator>
  <cp:lastModifiedBy>user</cp:lastModifiedBy>
  <cp:revision>55</cp:revision>
  <cp:lastPrinted>2015-03-12T08:50:00Z</cp:lastPrinted>
  <dcterms:created xsi:type="dcterms:W3CDTF">2015-03-10T14:44:00Z</dcterms:created>
  <dcterms:modified xsi:type="dcterms:W3CDTF">2015-03-12T08:50:00Z</dcterms:modified>
</cp:coreProperties>
</file>